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EFC" w:rsidRDefault="00785EFC">
      <w:pPr>
        <w:rPr>
          <w:rtl/>
        </w:rPr>
      </w:pPr>
    </w:p>
    <w:p w:rsidR="00785EFC" w:rsidRDefault="00785EFC">
      <w:r>
        <w:rPr>
          <w:rFonts w:hint="cs"/>
          <w:rtl/>
        </w:rPr>
        <w:t>مورخ 13اذرماه 1401 وبنیاری باعنوان خلاقیت در طراحی نمایشگاهی توسط سرکارخانم فراهانی عضوهیئت علمی آموزشکده فنی وحرفه ای دختران کرج به مناسبت هفته پژوهش برگزار گردید.</w:t>
      </w:r>
    </w:p>
    <w:p w:rsidR="00785EFC" w:rsidRDefault="00785EFC" w:rsidP="00785EFC">
      <w:pPr>
        <w:jc w:val="lowKashida"/>
        <w:rPr>
          <w:rFonts w:asciiTheme="minorBidi" w:hAnsiTheme="minorBidi"/>
          <w:rtl/>
        </w:rPr>
      </w:pPr>
      <w:r w:rsidRPr="00785EFC">
        <w:rPr>
          <w:rFonts w:asciiTheme="minorBidi" w:hAnsiTheme="minorBidi"/>
          <w:color w:val="444444"/>
          <w:shd w:val="clear" w:color="auto" w:fill="FFFFFF"/>
          <w:rtl/>
        </w:rPr>
        <w:t>در این وبینار با اشاره ای مختصر به موضوع خلاقیت و عوامل موثر بر آن و تکمیل بحث در ارتباط با خلاقیت در معماری، به بحث طراحی خلاقانه فضاهای نمایشگاهی در بزرگترین رویداد معماری جهان (اکسپو) پرداخته شد. در این ارتباط ضمن تعریف و تاریخچه اکسپو و پاویون طرح های جذاب اکسپوهای گذشته به نمایش گذاشته شد. در نهایت با معرفی اکسپو ۲۰۲۱ به عنوان جدیدترین رویداد جهانی معماری به تشریح سه طرح برتر جهت ارائه هنر معماری، تاریخ، تمدن و آداب و رسوم کشور عزیزمان ایران در این دوره از اکسپو پرداخته شد</w:t>
      </w:r>
      <w:r w:rsidRPr="00785EFC">
        <w:rPr>
          <w:rFonts w:asciiTheme="minorBidi" w:hAnsiTheme="minorBidi"/>
          <w:color w:val="444444"/>
          <w:shd w:val="clear" w:color="auto" w:fill="FFFFFF"/>
        </w:rPr>
        <w:t>.</w:t>
      </w:r>
    </w:p>
    <w:p w:rsidR="002816D3" w:rsidRDefault="0009551D" w:rsidP="002816D3">
      <w:pPr>
        <w:tabs>
          <w:tab w:val="center" w:pos="4513"/>
        </w:tabs>
        <w:jc w:val="lowKashida"/>
        <w:rPr>
          <w:rFonts w:asciiTheme="minorBidi" w:hAnsiTheme="minorBidi"/>
          <w:rtl/>
        </w:rPr>
      </w:pPr>
      <w:r>
        <w:rPr>
          <w:noProof/>
        </w:rPr>
        <w:drawing>
          <wp:anchor distT="0" distB="0" distL="114300" distR="114300" simplePos="0" relativeHeight="251659264" behindDoc="1" locked="0" layoutInCell="1" allowOverlap="1" wp14:anchorId="0E6C402E" wp14:editId="69E6E11A">
            <wp:simplePos x="0" y="0"/>
            <wp:positionH relativeFrom="margin">
              <wp:posOffset>406976</wp:posOffset>
            </wp:positionH>
            <wp:positionV relativeFrom="paragraph">
              <wp:posOffset>264146</wp:posOffset>
            </wp:positionV>
            <wp:extent cx="5258055" cy="295585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58055" cy="2955852"/>
                    </a:xfrm>
                    <a:prstGeom prst="rect">
                      <a:avLst/>
                    </a:prstGeom>
                  </pic:spPr>
                </pic:pic>
              </a:graphicData>
            </a:graphic>
            <wp14:sizeRelH relativeFrom="page">
              <wp14:pctWidth>0</wp14:pctWidth>
            </wp14:sizeRelH>
            <wp14:sizeRelV relativeFrom="page">
              <wp14:pctHeight>0</wp14:pctHeight>
            </wp14:sizeRelV>
          </wp:anchor>
        </w:drawing>
      </w:r>
      <w:r w:rsidR="002816D3">
        <w:rPr>
          <w:rFonts w:asciiTheme="minorBidi" w:hAnsiTheme="minorBidi"/>
          <w:rtl/>
        </w:rPr>
        <w:tab/>
      </w:r>
    </w:p>
    <w:p w:rsidR="002816D3" w:rsidRDefault="002816D3" w:rsidP="002816D3">
      <w:pPr>
        <w:tabs>
          <w:tab w:val="center" w:pos="4513"/>
        </w:tabs>
        <w:jc w:val="lowKashida"/>
        <w:rPr>
          <w:rFonts w:asciiTheme="minorBidi" w:hAnsiTheme="minorBidi"/>
          <w:rtl/>
        </w:rPr>
      </w:pPr>
    </w:p>
    <w:p w:rsidR="002816D3" w:rsidRDefault="002816D3" w:rsidP="002816D3">
      <w:pPr>
        <w:tabs>
          <w:tab w:val="center" w:pos="4513"/>
        </w:tabs>
        <w:jc w:val="lowKashida"/>
        <w:rPr>
          <w:rFonts w:asciiTheme="minorBidi" w:hAnsiTheme="minorBidi"/>
          <w:rtl/>
        </w:rPr>
      </w:pPr>
    </w:p>
    <w:p w:rsidR="002816D3" w:rsidRDefault="002816D3" w:rsidP="002816D3">
      <w:pPr>
        <w:tabs>
          <w:tab w:val="center" w:pos="4513"/>
        </w:tabs>
        <w:jc w:val="lowKashida"/>
        <w:rPr>
          <w:rFonts w:asciiTheme="minorBidi" w:hAnsiTheme="minorBidi"/>
          <w:rtl/>
        </w:rPr>
      </w:pPr>
    </w:p>
    <w:p w:rsidR="002816D3" w:rsidRDefault="002816D3" w:rsidP="002816D3">
      <w:pPr>
        <w:tabs>
          <w:tab w:val="center" w:pos="4513"/>
        </w:tabs>
        <w:jc w:val="lowKashida"/>
        <w:rPr>
          <w:rFonts w:asciiTheme="minorBidi" w:hAnsiTheme="minorBidi"/>
          <w:rtl/>
        </w:rPr>
      </w:pPr>
    </w:p>
    <w:p w:rsidR="002816D3" w:rsidRDefault="002816D3" w:rsidP="002816D3">
      <w:pPr>
        <w:tabs>
          <w:tab w:val="center" w:pos="4513"/>
        </w:tabs>
        <w:jc w:val="lowKashida"/>
        <w:rPr>
          <w:rFonts w:asciiTheme="minorBidi" w:hAnsiTheme="minorBidi"/>
          <w:rtl/>
        </w:rPr>
      </w:pPr>
    </w:p>
    <w:p w:rsidR="002816D3" w:rsidRDefault="002816D3" w:rsidP="002816D3">
      <w:pPr>
        <w:tabs>
          <w:tab w:val="center" w:pos="4513"/>
        </w:tabs>
        <w:jc w:val="lowKashida"/>
        <w:rPr>
          <w:rFonts w:asciiTheme="minorBidi" w:hAnsiTheme="minorBidi"/>
          <w:rtl/>
        </w:rPr>
      </w:pPr>
    </w:p>
    <w:p w:rsidR="002816D3" w:rsidRDefault="002816D3" w:rsidP="002816D3">
      <w:pPr>
        <w:tabs>
          <w:tab w:val="center" w:pos="4513"/>
        </w:tabs>
        <w:jc w:val="lowKashida"/>
        <w:rPr>
          <w:rFonts w:asciiTheme="minorBidi" w:hAnsiTheme="minorBidi"/>
          <w:rtl/>
        </w:rPr>
      </w:pPr>
    </w:p>
    <w:p w:rsidR="002816D3" w:rsidRDefault="002816D3" w:rsidP="002816D3">
      <w:pPr>
        <w:tabs>
          <w:tab w:val="center" w:pos="4513"/>
        </w:tabs>
        <w:jc w:val="lowKashida"/>
        <w:rPr>
          <w:rFonts w:asciiTheme="minorBidi" w:hAnsiTheme="minorBidi"/>
          <w:rtl/>
        </w:rPr>
      </w:pPr>
    </w:p>
    <w:p w:rsidR="002816D3" w:rsidRDefault="002816D3" w:rsidP="002816D3">
      <w:pPr>
        <w:tabs>
          <w:tab w:val="center" w:pos="4513"/>
        </w:tabs>
        <w:jc w:val="lowKashida"/>
        <w:rPr>
          <w:rFonts w:asciiTheme="minorBidi" w:hAnsiTheme="minorBidi"/>
          <w:rtl/>
        </w:rPr>
      </w:pPr>
    </w:p>
    <w:p w:rsidR="002816D3" w:rsidRDefault="002816D3" w:rsidP="002816D3">
      <w:pPr>
        <w:tabs>
          <w:tab w:val="center" w:pos="4513"/>
        </w:tabs>
        <w:jc w:val="lowKashida"/>
        <w:rPr>
          <w:rFonts w:asciiTheme="minorBidi" w:hAnsiTheme="minorBidi"/>
          <w:rtl/>
        </w:rPr>
      </w:pPr>
    </w:p>
    <w:p w:rsidR="002816D3" w:rsidRDefault="002816D3" w:rsidP="002816D3">
      <w:pPr>
        <w:tabs>
          <w:tab w:val="center" w:pos="4513"/>
        </w:tabs>
        <w:jc w:val="lowKashida"/>
        <w:rPr>
          <w:rFonts w:asciiTheme="minorBidi" w:hAnsiTheme="minorBidi"/>
          <w:rtl/>
        </w:rPr>
      </w:pPr>
    </w:p>
    <w:p w:rsidR="00BA5655" w:rsidRDefault="0009551D">
      <w:r>
        <w:rPr>
          <w:noProof/>
        </w:rPr>
        <w:drawing>
          <wp:anchor distT="0" distB="0" distL="114300" distR="114300" simplePos="0" relativeHeight="251667456" behindDoc="1" locked="0" layoutInCell="1" allowOverlap="1" wp14:anchorId="22D083FA" wp14:editId="3463C066">
            <wp:simplePos x="0" y="0"/>
            <wp:positionH relativeFrom="margin">
              <wp:posOffset>106325</wp:posOffset>
            </wp:positionH>
            <wp:positionV relativeFrom="paragraph">
              <wp:posOffset>348320</wp:posOffset>
            </wp:positionV>
            <wp:extent cx="5731510" cy="3222625"/>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14:sizeRelH relativeFrom="page">
              <wp14:pctWidth>0</wp14:pctWidth>
            </wp14:sizeRelH>
            <wp14:sizeRelV relativeFrom="page">
              <wp14:pctHeight>0</wp14:pctHeight>
            </wp14:sizeRelV>
          </wp:anchor>
        </w:drawing>
      </w:r>
      <w:r w:rsidR="00785EFC">
        <w:br w:type="textWrapping" w:clear="all"/>
      </w:r>
    </w:p>
    <w:p w:rsidR="00BA5655" w:rsidRDefault="00BA5655" w:rsidP="00BA5655"/>
    <w:p w:rsidR="00BA5655" w:rsidRDefault="00BA5655" w:rsidP="00BA5655">
      <w:pPr>
        <w:tabs>
          <w:tab w:val="left" w:pos="1016"/>
        </w:tabs>
      </w:pPr>
      <w:r>
        <w:rPr>
          <w:rtl/>
        </w:rPr>
        <w:tab/>
      </w:r>
    </w:p>
    <w:p w:rsidR="00BA5655" w:rsidRPr="00BA5655" w:rsidRDefault="00BA5655" w:rsidP="00BA5655"/>
    <w:p w:rsidR="00114FF4" w:rsidRDefault="000128F0" w:rsidP="00912B07">
      <w:pPr>
        <w:tabs>
          <w:tab w:val="left" w:pos="1841"/>
        </w:tabs>
      </w:pPr>
      <w:r>
        <w:rPr>
          <w:rtl/>
        </w:rPr>
        <w:tab/>
      </w:r>
    </w:p>
    <w:p w:rsidR="00114FF4" w:rsidRDefault="00114FF4" w:rsidP="00114FF4"/>
    <w:p w:rsidR="00362F8A" w:rsidRDefault="00362F8A" w:rsidP="00114FF4">
      <w:pPr>
        <w:tabs>
          <w:tab w:val="left" w:pos="1406"/>
        </w:tabs>
      </w:pPr>
      <w:r>
        <w:rPr>
          <w:noProof/>
        </w:rPr>
        <w:drawing>
          <wp:anchor distT="0" distB="0" distL="114300" distR="114300" simplePos="0" relativeHeight="251665408" behindDoc="1" locked="0" layoutInCell="1" allowOverlap="1" wp14:anchorId="6114AC7E" wp14:editId="712A5295">
            <wp:simplePos x="0" y="0"/>
            <wp:positionH relativeFrom="margin">
              <wp:posOffset>82255</wp:posOffset>
            </wp:positionH>
            <wp:positionV relativeFrom="paragraph">
              <wp:posOffset>5300050</wp:posOffset>
            </wp:positionV>
            <wp:extent cx="5731510" cy="322262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14:sizeRelH relativeFrom="page">
              <wp14:pctWidth>0</wp14:pctWidth>
            </wp14:sizeRelH>
            <wp14:sizeRelV relativeFrom="page">
              <wp14:pctHeight>0</wp14:pctHeight>
            </wp14:sizeRelV>
          </wp:anchor>
        </w:drawing>
      </w:r>
      <w:r w:rsidR="00114FF4">
        <w:rPr>
          <w:rtl/>
        </w:rPr>
        <w:tab/>
      </w:r>
    </w:p>
    <w:p w:rsidR="00362F8A" w:rsidRPr="00362F8A" w:rsidRDefault="00362F8A" w:rsidP="00362F8A"/>
    <w:p w:rsidR="00362F8A" w:rsidRPr="00362F8A" w:rsidRDefault="00362F8A" w:rsidP="00362F8A"/>
    <w:p w:rsidR="00362F8A" w:rsidRDefault="00362F8A" w:rsidP="00362F8A"/>
    <w:p w:rsidR="00815E9D" w:rsidRDefault="00815E9D" w:rsidP="00362F8A">
      <w:pPr>
        <w:rPr>
          <w:rtl/>
        </w:rPr>
      </w:pPr>
    </w:p>
    <w:p w:rsidR="00362F8A" w:rsidRDefault="00362F8A" w:rsidP="00362F8A">
      <w:pPr>
        <w:rPr>
          <w:rtl/>
        </w:rPr>
      </w:pPr>
    </w:p>
    <w:p w:rsidR="00362F8A" w:rsidRPr="00362F8A" w:rsidRDefault="0009551D" w:rsidP="0009551D">
      <w:pPr>
        <w:tabs>
          <w:tab w:val="left" w:pos="3065"/>
        </w:tabs>
      </w:pPr>
      <w:r>
        <w:rPr>
          <w:rtl/>
        </w:rPr>
        <w:tab/>
      </w:r>
      <w:bookmarkStart w:id="0" w:name="_GoBack"/>
      <w:bookmarkEnd w:id="0"/>
    </w:p>
    <w:sectPr w:rsidR="00362F8A" w:rsidRPr="00362F8A" w:rsidSect="002816D3">
      <w:footerReference w:type="default" r:id="rId9"/>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883" w:rsidRDefault="00332883" w:rsidP="00BA5655">
      <w:pPr>
        <w:spacing w:after="0" w:line="240" w:lineRule="auto"/>
      </w:pPr>
      <w:r>
        <w:separator/>
      </w:r>
    </w:p>
  </w:endnote>
  <w:endnote w:type="continuationSeparator" w:id="0">
    <w:p w:rsidR="00332883" w:rsidRDefault="00332883" w:rsidP="00BA5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F8A" w:rsidRDefault="00362F8A">
    <w:pPr>
      <w:pStyle w:val="Footer"/>
      <w:rPr>
        <w:rtl/>
      </w:rPr>
    </w:pPr>
  </w:p>
  <w:p w:rsidR="00362F8A" w:rsidRDefault="00362F8A">
    <w:pPr>
      <w:pStyle w:val="Footer"/>
      <w:rPr>
        <w:rtl/>
      </w:rPr>
    </w:pPr>
  </w:p>
  <w:p w:rsidR="00362F8A" w:rsidRDefault="00362F8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883" w:rsidRDefault="00332883" w:rsidP="00BA5655">
      <w:pPr>
        <w:spacing w:after="0" w:line="240" w:lineRule="auto"/>
      </w:pPr>
      <w:r>
        <w:separator/>
      </w:r>
    </w:p>
  </w:footnote>
  <w:footnote w:type="continuationSeparator" w:id="0">
    <w:p w:rsidR="00332883" w:rsidRDefault="00332883" w:rsidP="00BA56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655"/>
    <w:rsid w:val="000128F0"/>
    <w:rsid w:val="0009551D"/>
    <w:rsid w:val="00114FF4"/>
    <w:rsid w:val="00225F46"/>
    <w:rsid w:val="002816D3"/>
    <w:rsid w:val="00332883"/>
    <w:rsid w:val="00362F8A"/>
    <w:rsid w:val="00634462"/>
    <w:rsid w:val="00784C1B"/>
    <w:rsid w:val="00785EFC"/>
    <w:rsid w:val="00815E9D"/>
    <w:rsid w:val="00912B07"/>
    <w:rsid w:val="00BA5655"/>
    <w:rsid w:val="00C63566"/>
    <w:rsid w:val="00DE0AB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1F29F"/>
  <w15:chartTrackingRefBased/>
  <w15:docId w15:val="{C476A6D3-4C6F-495D-90C5-325F5E3C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655"/>
  </w:style>
  <w:style w:type="paragraph" w:styleId="Footer">
    <w:name w:val="footer"/>
    <w:basedOn w:val="Normal"/>
    <w:link w:val="FooterChar"/>
    <w:uiPriority w:val="99"/>
    <w:unhideWhenUsed/>
    <w:rsid w:val="00BA5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6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Words>
  <Characters>582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masoomi</dc:creator>
  <cp:keywords/>
  <dc:description/>
  <cp:lastModifiedBy>masoomi</cp:lastModifiedBy>
  <cp:revision>2</cp:revision>
  <dcterms:created xsi:type="dcterms:W3CDTF">2022-12-05T06:06:00Z</dcterms:created>
  <dcterms:modified xsi:type="dcterms:W3CDTF">2022-12-05T06:06:00Z</dcterms:modified>
</cp:coreProperties>
</file>